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65" w:rsidRPr="008A2065" w:rsidRDefault="008A2065" w:rsidP="009C2A43">
      <w:pPr>
        <w:tabs>
          <w:tab w:val="left" w:pos="6120"/>
        </w:tabs>
        <w:ind w:firstLine="720"/>
        <w:jc w:val="right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E34135" w:rsidRDefault="00EE5729" w:rsidP="008A7905">
      <w:pPr>
        <w:tabs>
          <w:tab w:val="left" w:pos="612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21B7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ru-RU"/>
        </w:rPr>
        <w:t>ТЕХНИЧЕСКА СПЕЦИФИКАЦИЯ</w:t>
      </w:r>
    </w:p>
    <w:p w:rsidR="008A2065" w:rsidRPr="008A2065" w:rsidRDefault="008A2065" w:rsidP="008A7905">
      <w:pPr>
        <w:tabs>
          <w:tab w:val="left" w:pos="612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162903" w:rsidRPr="00EC241E" w:rsidRDefault="00EC241E" w:rsidP="009C2A43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EC241E">
        <w:rPr>
          <w:rFonts w:ascii="Roboto" w:hAnsi="Roboto"/>
          <w:b/>
          <w:sz w:val="24"/>
          <w:szCs w:val="24"/>
          <w:shd w:val="clear" w:color="auto" w:fill="FFFFFF"/>
          <w:lang w:val="bg-BG"/>
        </w:rPr>
        <w:t xml:space="preserve">Извършване на СМР на обект: </w:t>
      </w:r>
      <w:r w:rsidR="000C63EC">
        <w:rPr>
          <w:rFonts w:ascii="Roboto" w:hAnsi="Roboto" w:hint="eastAsia"/>
          <w:b/>
          <w:sz w:val="24"/>
          <w:szCs w:val="24"/>
          <w:shd w:val="clear" w:color="auto" w:fill="FFFFFF"/>
          <w:lang w:val="bg-BG"/>
        </w:rPr>
        <w:t>„</w:t>
      </w:r>
      <w:r w:rsidR="009C2A43">
        <w:rPr>
          <w:rFonts w:ascii="Roboto" w:hAnsi="Roboto"/>
          <w:b/>
          <w:sz w:val="24"/>
          <w:szCs w:val="24"/>
          <w:shd w:val="clear" w:color="auto" w:fill="FFFFFF"/>
          <w:lang w:val="bg-BG"/>
        </w:rPr>
        <w:t>Изграждане на спортни площадки в гр.Свиленград</w:t>
      </w:r>
      <w:r w:rsidR="000C63EC">
        <w:rPr>
          <w:rFonts w:ascii="Roboto" w:hAnsi="Roboto" w:hint="eastAsia"/>
          <w:b/>
          <w:sz w:val="24"/>
          <w:szCs w:val="24"/>
          <w:shd w:val="clear" w:color="auto" w:fill="FFFFFF"/>
          <w:lang w:val="bg-BG"/>
        </w:rPr>
        <w:t>”</w:t>
      </w:r>
    </w:p>
    <w:p w:rsidR="008A7905" w:rsidRPr="00664B11" w:rsidRDefault="008A7905" w:rsidP="00664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E5729" w:rsidRPr="00664B11" w:rsidRDefault="008A7905" w:rsidP="00664B11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4B11">
        <w:rPr>
          <w:rFonts w:ascii="Times New Roman" w:hAnsi="Times New Roman" w:cs="Times New Roman"/>
          <w:b/>
          <w:caps/>
          <w:sz w:val="24"/>
          <w:szCs w:val="24"/>
          <w:lang w:val="bg-BG"/>
        </w:rPr>
        <w:t>І.</w:t>
      </w:r>
      <w:r w:rsidR="00664B11" w:rsidRPr="00664B11"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 </w:t>
      </w:r>
      <w:r w:rsidRPr="00664B11">
        <w:rPr>
          <w:rFonts w:ascii="Times New Roman" w:hAnsi="Times New Roman" w:cs="Times New Roman"/>
          <w:b/>
          <w:caps/>
          <w:sz w:val="24"/>
          <w:szCs w:val="24"/>
          <w:lang w:val="bg-BG"/>
        </w:rPr>
        <w:t>Общи данни и описание на поръчката:</w:t>
      </w:r>
    </w:p>
    <w:p w:rsidR="008A7905" w:rsidRPr="00664B11" w:rsidRDefault="008A7905" w:rsidP="00664B11">
      <w:pPr>
        <w:tabs>
          <w:tab w:val="left" w:pos="612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664B1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1. </w:t>
      </w:r>
      <w:r w:rsidR="00CC2068" w:rsidRPr="00664B1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Предмет </w:t>
      </w:r>
      <w:r w:rsidRPr="00664B1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на настоящата поръчка</w:t>
      </w:r>
    </w:p>
    <w:p w:rsidR="00FF4DCA" w:rsidRPr="000C63EC" w:rsidRDefault="00EC241E" w:rsidP="009C2A43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0C63E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62903" w:rsidRPr="000C63EC">
        <w:rPr>
          <w:rFonts w:ascii="Times New Roman" w:hAnsi="Times New Roman" w:cs="Times New Roman"/>
          <w:sz w:val="24"/>
          <w:szCs w:val="24"/>
          <w:lang w:val="bg-BG"/>
        </w:rPr>
        <w:t>Настоящия</w:t>
      </w:r>
      <w:r w:rsidR="004F2C2C" w:rsidRPr="000C63EC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162903"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 проект </w:t>
      </w:r>
      <w:r w:rsidR="00B63824" w:rsidRPr="000C63EC">
        <w:rPr>
          <w:rFonts w:ascii="Times New Roman" w:hAnsi="Times New Roman" w:cs="Times New Roman"/>
          <w:sz w:val="24"/>
          <w:szCs w:val="24"/>
          <w:lang w:val="bg-BG"/>
        </w:rPr>
        <w:t>включва изпълнение</w:t>
      </w:r>
      <w:r w:rsidR="00125C0F"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 на СМР на</w:t>
      </w:r>
      <w:r w:rsidR="00162903"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 обект</w:t>
      </w:r>
      <w:r w:rsidR="000C63EC" w:rsidRPr="000C63EC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62903"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C63EC" w:rsidRPr="000C63EC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9C2A43" w:rsidRPr="000C63E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Изграждане на спортни площадки в гр.Свиленград</w:t>
      </w:r>
      <w:r w:rsidR="000C63EC" w:rsidRPr="000C63E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”</w:t>
      </w:r>
      <w:r w:rsidR="009C2A43" w:rsidRPr="000C63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="00FF4DCA" w:rsidRPr="000C63EC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 </w:t>
      </w:r>
      <w:r w:rsidR="006149A1" w:rsidRPr="000C63EC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Инвестиционният проект предвижда </w:t>
      </w:r>
      <w:r w:rsidR="00CE6703" w:rsidRPr="000C63EC">
        <w:rPr>
          <w:rFonts w:ascii="Times New Roman" w:hAnsi="Times New Roman" w:cs="Times New Roman"/>
          <w:sz w:val="24"/>
          <w:szCs w:val="24"/>
          <w:lang w:val="bg-BG"/>
        </w:rPr>
        <w:t>изграждане н</w:t>
      </w:r>
      <w:r w:rsidR="00327EAA" w:rsidRPr="000C63EC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CE6703"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 две спортни площадки – една футболна и една баскетболна, </w:t>
      </w:r>
      <w:r w:rsidR="006149A1"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с основна функция осигуряване на условия за спорт на жителите на града. </w:t>
      </w:r>
      <w:r w:rsidR="00FF4DCA" w:rsidRPr="000C63EC">
        <w:rPr>
          <w:rFonts w:ascii="Times New Roman" w:hAnsi="Times New Roman" w:cs="Times New Roman"/>
          <w:sz w:val="24"/>
          <w:szCs w:val="24"/>
          <w:lang w:val="bg-BG"/>
        </w:rPr>
        <w:t>Територията</w:t>
      </w:r>
      <w:r w:rsidR="004F2C2C" w:rsidRPr="000C63E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F4DCA"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2C2C" w:rsidRPr="000C63EC">
        <w:rPr>
          <w:rFonts w:ascii="Times New Roman" w:hAnsi="Times New Roman" w:cs="Times New Roman"/>
          <w:sz w:val="24"/>
          <w:szCs w:val="24"/>
          <w:lang w:val="bg-BG"/>
        </w:rPr>
        <w:t>върху която ще се изграждат двете спортни площадки</w:t>
      </w:r>
      <w:r w:rsidR="005568D9" w:rsidRPr="000C63E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F2C2C"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B105D" w:rsidRPr="000C63EC">
        <w:rPr>
          <w:rFonts w:ascii="Times New Roman" w:hAnsi="Times New Roman" w:cs="Times New Roman"/>
          <w:sz w:val="24"/>
          <w:szCs w:val="24"/>
          <w:lang w:val="bg-BG"/>
        </w:rPr>
        <w:t>представлява общински имот в гр.Свиленград, кв.129 , УПИ</w:t>
      </w:r>
      <w:r w:rsidR="008B105D" w:rsidRPr="000C63EC">
        <w:rPr>
          <w:rFonts w:ascii="Times New Roman" w:hAnsi="Times New Roman" w:cs="Times New Roman"/>
          <w:sz w:val="24"/>
          <w:szCs w:val="24"/>
        </w:rPr>
        <w:t xml:space="preserve"> XXV,</w:t>
      </w:r>
      <w:r w:rsidR="008B105D"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 УПИ</w:t>
      </w:r>
      <w:r w:rsidR="008B105D" w:rsidRPr="000C63EC">
        <w:rPr>
          <w:rFonts w:ascii="Times New Roman" w:hAnsi="Times New Roman" w:cs="Times New Roman"/>
          <w:sz w:val="24"/>
          <w:szCs w:val="24"/>
        </w:rPr>
        <w:t xml:space="preserve"> XXVI -6216</w:t>
      </w:r>
      <w:r w:rsidR="00FF4DCA"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2C2C" w:rsidRPr="000C63EC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FF4DCA"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 плана на град Свиленград</w:t>
      </w:r>
      <w:r w:rsidR="004F2C2C" w:rsidRPr="000C63E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F4DCA"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62903" w:rsidRPr="000C63EC" w:rsidRDefault="00162903" w:rsidP="00327EAA">
      <w:pPr>
        <w:pStyle w:val="2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63EC">
        <w:rPr>
          <w:rFonts w:ascii="Times New Roman" w:hAnsi="Times New Roman" w:cs="Times New Roman"/>
          <w:sz w:val="24"/>
          <w:szCs w:val="24"/>
          <w:lang w:val="bg-BG"/>
        </w:rPr>
        <w:t>Строително</w:t>
      </w:r>
      <w:r w:rsidR="004F2C2C" w:rsidRPr="000C63EC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0C63EC">
        <w:rPr>
          <w:rFonts w:ascii="Times New Roman" w:hAnsi="Times New Roman" w:cs="Times New Roman"/>
          <w:sz w:val="24"/>
          <w:szCs w:val="24"/>
          <w:lang w:val="bg-BG"/>
        </w:rPr>
        <w:t>монтажните работи</w:t>
      </w:r>
      <w:r w:rsidR="00FF4DCA"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C63EC">
        <w:rPr>
          <w:rFonts w:ascii="Times New Roman" w:hAnsi="Times New Roman" w:cs="Times New Roman"/>
          <w:sz w:val="24"/>
          <w:szCs w:val="24"/>
          <w:lang w:val="bg-BG"/>
        </w:rPr>
        <w:t>ще се изпълняват съглас</w:t>
      </w:r>
      <w:r w:rsidR="00CE6703"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но одобрен инвестиционен проект и издадено разрешение за строеж. Обекта е </w:t>
      </w:r>
      <w:r w:rsidR="00E019F5" w:rsidRPr="000C63EC">
        <w:rPr>
          <w:rFonts w:ascii="Times New Roman" w:hAnsi="Times New Roman" w:cs="Times New Roman"/>
          <w:sz w:val="24"/>
          <w:szCs w:val="24"/>
          <w:lang w:val="bg-BG"/>
        </w:rPr>
        <w:t>I</w:t>
      </w:r>
      <w:r w:rsidR="00CE6703" w:rsidRPr="000C63EC">
        <w:rPr>
          <w:rFonts w:ascii="Times New Roman" w:hAnsi="Times New Roman" w:cs="Times New Roman"/>
          <w:sz w:val="24"/>
          <w:szCs w:val="24"/>
          <w:lang w:val="bg-BG"/>
        </w:rPr>
        <w:t>V-та категория, съгласно</w:t>
      </w:r>
      <w:r w:rsidR="00E019F5"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 чл.137, ал.1,т.4, б.”г”</w:t>
      </w:r>
      <w:r w:rsidR="00686DF1"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 от ЗУТ</w:t>
      </w:r>
      <w:r w:rsidR="00CE6703" w:rsidRPr="000C63E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Отделните видове </w:t>
      </w:r>
      <w:r w:rsidR="00CE6703"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строително-монтажни </w:t>
      </w:r>
      <w:r w:rsidRPr="000C63EC">
        <w:rPr>
          <w:rFonts w:ascii="Times New Roman" w:hAnsi="Times New Roman" w:cs="Times New Roman"/>
          <w:sz w:val="24"/>
          <w:szCs w:val="24"/>
          <w:lang w:val="bg-BG"/>
        </w:rPr>
        <w:t>работи са подробно описани в приложената Количествена сметка.</w:t>
      </w:r>
    </w:p>
    <w:p w:rsidR="00FF4DCA" w:rsidRPr="000C63EC" w:rsidRDefault="00FF4DCA" w:rsidP="00664B11">
      <w:pPr>
        <w:tabs>
          <w:tab w:val="left" w:pos="612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</w:pPr>
    </w:p>
    <w:p w:rsidR="008A7905" w:rsidRPr="000C63EC" w:rsidRDefault="008A7905" w:rsidP="00664B11">
      <w:pPr>
        <w:tabs>
          <w:tab w:val="left" w:pos="61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0C63E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 xml:space="preserve">2.  </w:t>
      </w:r>
      <w:r w:rsidR="000C63EC" w:rsidRPr="000C63E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Финансиране</w:t>
      </w:r>
      <w:r w:rsidRPr="000C63E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 xml:space="preserve"> на проекта.</w:t>
      </w:r>
      <w:r w:rsidR="00CC2068" w:rsidRPr="000C63E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 xml:space="preserve"> </w:t>
      </w:r>
    </w:p>
    <w:p w:rsidR="00FF4DCA" w:rsidRPr="000C63EC" w:rsidRDefault="000C63EC" w:rsidP="000C63E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63EC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       </w:t>
      </w:r>
      <w:r w:rsidR="00EE5729" w:rsidRPr="000C63EC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EC241E"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Настоящият  проект </w:t>
      </w:r>
      <w:r w:rsidR="00CE6703"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е финансиран по </w:t>
      </w:r>
      <w:proofErr w:type="spellStart"/>
      <w:r w:rsidR="00CE6703" w:rsidRPr="000C63EC">
        <w:rPr>
          <w:rFonts w:ascii="Times New Roman" w:hAnsi="Times New Roman" w:cs="Times New Roman"/>
          <w:sz w:val="24"/>
          <w:szCs w:val="24"/>
          <w:lang w:val="bg-BG"/>
        </w:rPr>
        <w:t>подмярка</w:t>
      </w:r>
      <w:proofErr w:type="spellEnd"/>
      <w:r w:rsidR="00CE6703"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 7.2. от ПРСР, съгласно сключен Административен договор за предоставяне на безвъзмездна финансова помощ № BG06RDNP001-7.007-0003-C01/</w:t>
      </w:r>
      <w:r w:rsidR="004F0461"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 20.05.2019</w:t>
      </w:r>
      <w:r w:rsidR="00CE6703"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г. “Изграждане на спортни площадки в гр.Свиленград” и </w:t>
      </w:r>
      <w:r w:rsidR="00EC241E"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има за цел осигуряване на условия за спорт на всички възрастови групи от </w:t>
      </w:r>
      <w:r w:rsidR="00CE6703" w:rsidRPr="000C63EC">
        <w:rPr>
          <w:rFonts w:ascii="Times New Roman" w:hAnsi="Times New Roman" w:cs="Times New Roman"/>
          <w:sz w:val="24"/>
          <w:szCs w:val="24"/>
          <w:lang w:val="bg-BG"/>
        </w:rPr>
        <w:t>населението на града.</w:t>
      </w:r>
    </w:p>
    <w:p w:rsidR="00B72171" w:rsidRPr="000C63EC" w:rsidRDefault="008A7905" w:rsidP="00664B11">
      <w:pPr>
        <w:tabs>
          <w:tab w:val="left" w:pos="612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</w:pPr>
      <w:r w:rsidRPr="000C63E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3.</w:t>
      </w:r>
      <w:r w:rsidR="00664B11" w:rsidRPr="000C63E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 xml:space="preserve"> </w:t>
      </w:r>
      <w:r w:rsidR="00B72171" w:rsidRPr="000C63E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 xml:space="preserve">Съществуващо положение на обекта: </w:t>
      </w:r>
    </w:p>
    <w:p w:rsidR="00B72171" w:rsidRPr="000C63EC" w:rsidRDefault="004F2C2C" w:rsidP="00664B11">
      <w:pPr>
        <w:pStyle w:val="2"/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C63EC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Към настоящия момент на терена </w:t>
      </w:r>
      <w:r w:rsidR="00327EAA" w:rsidRPr="000C63EC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няма застрояване</w:t>
      </w:r>
      <w:r w:rsidRPr="000C63EC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. </w:t>
      </w:r>
      <w:r w:rsidR="00E75500" w:rsidRPr="000C63EC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Зоните, които ще бъдат об</w:t>
      </w:r>
      <w:r w:rsidR="00327EAA" w:rsidRPr="000C63EC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особени за спорт и върху които щ</w:t>
      </w:r>
      <w:r w:rsidR="00E75500" w:rsidRPr="000C63EC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е бъдат изградени спортн</w:t>
      </w:r>
      <w:r w:rsidR="00327EAA" w:rsidRPr="000C63EC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ите площадки са обрасли с трева.</w:t>
      </w:r>
      <w:r w:rsidRPr="000C63EC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След отстраняването им </w:t>
      </w:r>
      <w:r w:rsidR="00E75500" w:rsidRPr="000C63EC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 почистване на терена ще се трасират игрищата.</w:t>
      </w:r>
    </w:p>
    <w:p w:rsidR="00664B11" w:rsidRPr="000C63EC" w:rsidRDefault="00664B11" w:rsidP="00664B11">
      <w:pPr>
        <w:pStyle w:val="2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72171" w:rsidRPr="000C63EC" w:rsidRDefault="008A7905" w:rsidP="00664B11">
      <w:pPr>
        <w:tabs>
          <w:tab w:val="left" w:pos="612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0C63E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4.</w:t>
      </w:r>
      <w:r w:rsidR="00664B11" w:rsidRPr="000C63E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="009B7DC9" w:rsidRPr="000C63E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Основните предвидени</w:t>
      </w:r>
      <w:r w:rsidR="00664B11" w:rsidRPr="000C63E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видове</w:t>
      </w:r>
      <w:r w:rsidR="009B7DC9" w:rsidRPr="000C63E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="00B72171" w:rsidRPr="000C63E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СМР: </w:t>
      </w:r>
    </w:p>
    <w:p w:rsidR="00EF6F4B" w:rsidRPr="000C63EC" w:rsidRDefault="00F23D77" w:rsidP="005568D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63EC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EF6F4B"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роектът </w:t>
      </w:r>
      <w:r w:rsidR="00DB5300" w:rsidRPr="000C63EC">
        <w:rPr>
          <w:rFonts w:ascii="Times New Roman" w:hAnsi="Times New Roman" w:cs="Times New Roman"/>
          <w:sz w:val="24"/>
          <w:szCs w:val="24"/>
          <w:lang w:val="bg-BG"/>
        </w:rPr>
        <w:t>предвижда изпълнение на</w:t>
      </w:r>
      <w:r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 строително-монтажни работи за изграждане на </w:t>
      </w:r>
      <w:r w:rsidR="00EF6F4B"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спортните </w:t>
      </w:r>
      <w:r w:rsidRPr="000C63EC">
        <w:rPr>
          <w:rFonts w:ascii="Times New Roman" w:hAnsi="Times New Roman" w:cs="Times New Roman"/>
          <w:sz w:val="24"/>
          <w:szCs w:val="24"/>
          <w:lang w:val="bg-BG"/>
        </w:rPr>
        <w:t>площадки</w:t>
      </w:r>
      <w:r w:rsidR="00EF6F4B"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 за футбол и баскетбол.</w:t>
      </w:r>
    </w:p>
    <w:p w:rsidR="006149A1" w:rsidRPr="000C63EC" w:rsidRDefault="006149A1" w:rsidP="006149A1">
      <w:pPr>
        <w:spacing w:after="0"/>
        <w:ind w:right="1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63EC">
        <w:rPr>
          <w:rFonts w:ascii="Times New Roman" w:hAnsi="Times New Roman" w:cs="Times New Roman"/>
          <w:sz w:val="24"/>
          <w:szCs w:val="24"/>
          <w:lang w:val="bg-BG"/>
        </w:rPr>
        <w:t>Инвестиционното намерение на Община Свиленград предвижда изграждане на двете спортни площадки – за футбол и баскетбол,</w:t>
      </w:r>
      <w:r w:rsidRPr="000C63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0C63EC">
        <w:rPr>
          <w:rFonts w:ascii="Times New Roman" w:hAnsi="Times New Roman" w:cs="Times New Roman"/>
          <w:sz w:val="24"/>
          <w:szCs w:val="24"/>
          <w:lang w:val="bg-BG"/>
        </w:rPr>
        <w:t>с включени СМР по следните  дейности:</w:t>
      </w:r>
    </w:p>
    <w:p w:rsidR="006149A1" w:rsidRPr="000C63EC" w:rsidRDefault="006149A1" w:rsidP="006149A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F6F4B" w:rsidRPr="000C63EC" w:rsidRDefault="00EF6F4B" w:rsidP="006149A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     Извършват се земните изкопно-насипни работи, свързани с подготовката на площадките за строителство. Земната основа трябва да е добре валирана, след което да се валира добре и подложката от каменна фракция.</w:t>
      </w:r>
    </w:p>
    <w:p w:rsidR="00EF6F4B" w:rsidRPr="000C63EC" w:rsidRDefault="00EF6F4B" w:rsidP="006149A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63EC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Преди полагане на армировката, фракцията да се покрие с полиетиленово фолио, за да не изтече циментовото мляко от бетона и да се компрометира бетоновата настилка.</w:t>
      </w:r>
    </w:p>
    <w:p w:rsidR="00A82E0B" w:rsidRPr="000C63EC" w:rsidRDefault="00EF6F4B" w:rsidP="00A82E0B">
      <w:pPr>
        <w:pStyle w:val="a3"/>
        <w:tabs>
          <w:tab w:val="left" w:pos="612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3EC">
        <w:rPr>
          <w:rFonts w:ascii="Times New Roman" w:hAnsi="Times New Roman" w:cs="Times New Roman"/>
          <w:sz w:val="24"/>
          <w:szCs w:val="24"/>
        </w:rPr>
        <w:t xml:space="preserve">      След набиране на необходимата якост на бетона, да се монтират </w:t>
      </w:r>
      <w:proofErr w:type="spellStart"/>
      <w:r w:rsidRPr="000C63EC">
        <w:rPr>
          <w:rFonts w:ascii="Times New Roman" w:hAnsi="Times New Roman" w:cs="Times New Roman"/>
          <w:sz w:val="24"/>
          <w:szCs w:val="24"/>
        </w:rPr>
        <w:t>оградните</w:t>
      </w:r>
      <w:proofErr w:type="spellEnd"/>
      <w:r w:rsidRPr="000C63EC">
        <w:rPr>
          <w:rFonts w:ascii="Times New Roman" w:hAnsi="Times New Roman" w:cs="Times New Roman"/>
          <w:sz w:val="24"/>
          <w:szCs w:val="24"/>
        </w:rPr>
        <w:t xml:space="preserve"> конструкции, след което могат да се полагат завършващите настилки на игрищата. </w:t>
      </w:r>
    </w:p>
    <w:p w:rsidR="00EF6F4B" w:rsidRPr="000C63EC" w:rsidRDefault="00A82E0B" w:rsidP="00A82E0B">
      <w:pPr>
        <w:pStyle w:val="a3"/>
        <w:tabs>
          <w:tab w:val="left" w:pos="612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3EC">
        <w:rPr>
          <w:rFonts w:ascii="Times New Roman" w:eastAsia="Times New Roman" w:hAnsi="Times New Roman" w:cs="Times New Roman"/>
          <w:sz w:val="24"/>
          <w:szCs w:val="24"/>
        </w:rPr>
        <w:t>За площадките е предвидена метална ограда- мрежа с полимерно покритие- h 4м</w:t>
      </w:r>
      <w:r w:rsidR="009F26A9" w:rsidRPr="000C63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6A9" w:rsidRPr="000C63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9F26A9" w:rsidRPr="000C63EC">
        <w:rPr>
          <w:rFonts w:ascii="Times New Roman" w:hAnsi="Times New Roman" w:cs="Times New Roman"/>
          <w:sz w:val="24"/>
          <w:szCs w:val="24"/>
          <w:lang w:val="ru-RU"/>
        </w:rPr>
        <w:t>Фундирането</w:t>
      </w:r>
      <w:proofErr w:type="spellEnd"/>
      <w:r w:rsidR="009F26A9" w:rsidRPr="000C63EC">
        <w:rPr>
          <w:rFonts w:ascii="Times New Roman" w:hAnsi="Times New Roman" w:cs="Times New Roman"/>
          <w:sz w:val="24"/>
          <w:szCs w:val="24"/>
          <w:lang w:val="ru-RU"/>
        </w:rPr>
        <w:t xml:space="preserve"> да се </w:t>
      </w:r>
      <w:proofErr w:type="spellStart"/>
      <w:r w:rsidR="009F26A9" w:rsidRPr="000C63EC">
        <w:rPr>
          <w:rFonts w:ascii="Times New Roman" w:hAnsi="Times New Roman" w:cs="Times New Roman"/>
          <w:sz w:val="24"/>
          <w:szCs w:val="24"/>
          <w:lang w:val="ru-RU"/>
        </w:rPr>
        <w:t>изпълни</w:t>
      </w:r>
      <w:proofErr w:type="spellEnd"/>
      <w:r w:rsidR="009F26A9" w:rsidRPr="000C63EC">
        <w:rPr>
          <w:rFonts w:ascii="Times New Roman" w:hAnsi="Times New Roman" w:cs="Times New Roman"/>
          <w:sz w:val="24"/>
          <w:szCs w:val="24"/>
          <w:lang w:val="ru-RU"/>
        </w:rPr>
        <w:t xml:space="preserve"> посредством </w:t>
      </w:r>
      <w:proofErr w:type="spellStart"/>
      <w:r w:rsidR="009F26A9" w:rsidRPr="000C63EC">
        <w:rPr>
          <w:rFonts w:ascii="Times New Roman" w:hAnsi="Times New Roman" w:cs="Times New Roman"/>
          <w:sz w:val="24"/>
          <w:szCs w:val="24"/>
          <w:lang w:val="ru-RU"/>
        </w:rPr>
        <w:t>единични</w:t>
      </w:r>
      <w:proofErr w:type="spellEnd"/>
      <w:r w:rsidR="009F26A9" w:rsidRPr="000C63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26A9" w:rsidRPr="000C63EC">
        <w:rPr>
          <w:rFonts w:ascii="Times New Roman" w:hAnsi="Times New Roman" w:cs="Times New Roman"/>
          <w:sz w:val="24"/>
          <w:szCs w:val="24"/>
          <w:lang w:val="ru-RU"/>
        </w:rPr>
        <w:t>фундаменти</w:t>
      </w:r>
      <w:proofErr w:type="spellEnd"/>
      <w:r w:rsidR="009F26A9" w:rsidRPr="000C63EC">
        <w:rPr>
          <w:rFonts w:ascii="Times New Roman" w:hAnsi="Times New Roman" w:cs="Times New Roman"/>
          <w:sz w:val="24"/>
          <w:szCs w:val="24"/>
          <w:lang w:val="ru-RU"/>
        </w:rPr>
        <w:t xml:space="preserve"> 40/40/60 см.</w:t>
      </w:r>
      <w:r w:rsidR="002354B0" w:rsidRPr="000C63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54B0" w:rsidRPr="000C63EC">
        <w:rPr>
          <w:rFonts w:ascii="Times New Roman" w:hAnsi="Times New Roman" w:cs="Times New Roman"/>
          <w:sz w:val="24"/>
          <w:szCs w:val="24"/>
        </w:rPr>
        <w:t xml:space="preserve">Оградата да бъде изградена с метални колони 60/60/3, между които ще се монтира </w:t>
      </w:r>
      <w:proofErr w:type="spellStart"/>
      <w:r w:rsidR="002354B0" w:rsidRPr="000C63EC">
        <w:rPr>
          <w:rFonts w:ascii="Times New Roman" w:hAnsi="Times New Roman" w:cs="Times New Roman"/>
          <w:sz w:val="24"/>
          <w:szCs w:val="24"/>
        </w:rPr>
        <w:t>оградна</w:t>
      </w:r>
      <w:proofErr w:type="spellEnd"/>
      <w:r w:rsidR="002354B0" w:rsidRPr="000C63EC">
        <w:rPr>
          <w:rFonts w:ascii="Times New Roman" w:hAnsi="Times New Roman" w:cs="Times New Roman"/>
          <w:sz w:val="24"/>
          <w:szCs w:val="24"/>
        </w:rPr>
        <w:t xml:space="preserve"> мрежа с полимерно покритие.</w:t>
      </w:r>
    </w:p>
    <w:p w:rsidR="003A186D" w:rsidRPr="000C63EC" w:rsidRDefault="003A186D" w:rsidP="006149A1">
      <w:pPr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0C63EC">
        <w:rPr>
          <w:rFonts w:ascii="Times New Roman" w:hAnsi="Times New Roman" w:cs="Times New Roman"/>
          <w:b/>
          <w:i/>
          <w:sz w:val="24"/>
          <w:szCs w:val="24"/>
          <w:lang w:val="bg-BG"/>
        </w:rPr>
        <w:t>Настилки и оборудване</w:t>
      </w:r>
      <w:r w:rsidR="00903A1B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и маркировка</w:t>
      </w:r>
    </w:p>
    <w:p w:rsidR="00BF6EA7" w:rsidRPr="000C63EC" w:rsidRDefault="00BF6EA7" w:rsidP="00BF6EA7">
      <w:pPr>
        <w:pStyle w:val="Default"/>
        <w:rPr>
          <w:rFonts w:ascii="Times New Roman" w:hAnsi="Times New Roman" w:cs="Times New Roman"/>
        </w:rPr>
      </w:pPr>
      <w:r w:rsidRPr="000C63EC">
        <w:rPr>
          <w:rFonts w:ascii="Times New Roman" w:hAnsi="Times New Roman" w:cs="Times New Roman"/>
        </w:rPr>
        <w:t>1.Т</w:t>
      </w:r>
      <w:r w:rsidR="003A186D" w:rsidRPr="000C63EC">
        <w:rPr>
          <w:rFonts w:ascii="Times New Roman" w:hAnsi="Times New Roman" w:cs="Times New Roman"/>
        </w:rPr>
        <w:t>ерена за баскетболн</w:t>
      </w:r>
      <w:r w:rsidR="00BD3E72" w:rsidRPr="000C63EC">
        <w:rPr>
          <w:rFonts w:ascii="Times New Roman" w:hAnsi="Times New Roman" w:cs="Times New Roman"/>
        </w:rPr>
        <w:t>ата площадка</w:t>
      </w:r>
      <w:r w:rsidR="003A186D" w:rsidRPr="000C63EC">
        <w:rPr>
          <w:rFonts w:ascii="Times New Roman" w:hAnsi="Times New Roman" w:cs="Times New Roman"/>
        </w:rPr>
        <w:t xml:space="preserve"> е предвидено</w:t>
      </w:r>
      <w:r w:rsidRPr="000C63EC">
        <w:rPr>
          <w:rFonts w:ascii="Times New Roman" w:hAnsi="Times New Roman" w:cs="Times New Roman"/>
        </w:rPr>
        <w:t xml:space="preserve"> да се изпълни с </w:t>
      </w:r>
      <w:r w:rsidR="003A186D" w:rsidRPr="000C63EC">
        <w:rPr>
          <w:rFonts w:ascii="Times New Roman" w:hAnsi="Times New Roman" w:cs="Times New Roman"/>
        </w:rPr>
        <w:t xml:space="preserve"> </w:t>
      </w:r>
      <w:proofErr w:type="spellStart"/>
      <w:r w:rsidR="003A186D" w:rsidRPr="000C63EC">
        <w:rPr>
          <w:rFonts w:ascii="Times New Roman" w:hAnsi="Times New Roman" w:cs="Times New Roman"/>
        </w:rPr>
        <w:t>акрилно</w:t>
      </w:r>
      <w:proofErr w:type="spellEnd"/>
      <w:r w:rsidR="003A186D" w:rsidRPr="000C63EC">
        <w:rPr>
          <w:rFonts w:ascii="Times New Roman" w:hAnsi="Times New Roman" w:cs="Times New Roman"/>
        </w:rPr>
        <w:t xml:space="preserve"> </w:t>
      </w:r>
      <w:proofErr w:type="spellStart"/>
      <w:r w:rsidR="003A186D" w:rsidRPr="000C63EC">
        <w:rPr>
          <w:rFonts w:ascii="Times New Roman" w:hAnsi="Times New Roman" w:cs="Times New Roman"/>
        </w:rPr>
        <w:t>саморазливно</w:t>
      </w:r>
      <w:proofErr w:type="spellEnd"/>
      <w:r w:rsidR="003A186D" w:rsidRPr="000C63EC">
        <w:rPr>
          <w:rFonts w:ascii="Times New Roman" w:hAnsi="Times New Roman" w:cs="Times New Roman"/>
        </w:rPr>
        <w:t xml:space="preserve"> покритие.</w:t>
      </w:r>
      <w:r w:rsidR="008A2F60" w:rsidRPr="000C63EC">
        <w:rPr>
          <w:rFonts w:ascii="Times New Roman" w:hAnsi="Times New Roman" w:cs="Times New Roman"/>
        </w:rPr>
        <w:t xml:space="preserve"> </w:t>
      </w:r>
    </w:p>
    <w:p w:rsidR="00BF6EA7" w:rsidRPr="000C63EC" w:rsidRDefault="00BF6EA7" w:rsidP="00BF6EA7">
      <w:pPr>
        <w:pStyle w:val="Default"/>
        <w:rPr>
          <w:rFonts w:ascii="Times New Roman" w:hAnsi="Times New Roman" w:cs="Times New Roman"/>
        </w:rPr>
      </w:pPr>
      <w:r w:rsidRPr="000C63EC">
        <w:rPr>
          <w:rFonts w:ascii="Times New Roman" w:hAnsi="Times New Roman" w:cs="Times New Roman"/>
          <w:bCs/>
        </w:rPr>
        <w:t xml:space="preserve">1.1 </w:t>
      </w:r>
      <w:r w:rsidR="00D2721D" w:rsidRPr="000C63EC">
        <w:rPr>
          <w:rFonts w:ascii="Times New Roman" w:hAnsi="Times New Roman" w:cs="Times New Roman"/>
          <w:bCs/>
        </w:rPr>
        <w:t xml:space="preserve">За </w:t>
      </w:r>
      <w:proofErr w:type="spellStart"/>
      <w:r w:rsidR="00D2721D" w:rsidRPr="000C63EC">
        <w:rPr>
          <w:rFonts w:ascii="Times New Roman" w:hAnsi="Times New Roman" w:cs="Times New Roman"/>
          <w:bCs/>
        </w:rPr>
        <w:t>а</w:t>
      </w:r>
      <w:r w:rsidRPr="000C63EC">
        <w:rPr>
          <w:rFonts w:ascii="Times New Roman" w:hAnsi="Times New Roman" w:cs="Times New Roman"/>
          <w:bCs/>
        </w:rPr>
        <w:t>крилната</w:t>
      </w:r>
      <w:proofErr w:type="spellEnd"/>
      <w:r w:rsidRPr="000C63EC">
        <w:rPr>
          <w:rFonts w:ascii="Times New Roman" w:hAnsi="Times New Roman" w:cs="Times New Roman"/>
          <w:bCs/>
        </w:rPr>
        <w:t xml:space="preserve"> настилка да се изпълни: </w:t>
      </w:r>
    </w:p>
    <w:p w:rsidR="00BF6EA7" w:rsidRPr="000C63EC" w:rsidRDefault="00BF6EA7" w:rsidP="00BF6EA7">
      <w:pPr>
        <w:pStyle w:val="Default"/>
        <w:rPr>
          <w:rFonts w:ascii="Times New Roman" w:hAnsi="Times New Roman" w:cs="Times New Roman"/>
        </w:rPr>
      </w:pPr>
      <w:r w:rsidRPr="000C63EC">
        <w:rPr>
          <w:rFonts w:ascii="Times New Roman" w:hAnsi="Times New Roman" w:cs="Times New Roman"/>
        </w:rPr>
        <w:t xml:space="preserve">- Грундиране </w:t>
      </w:r>
    </w:p>
    <w:p w:rsidR="00BF6EA7" w:rsidRPr="000C63EC" w:rsidRDefault="00BF6EA7" w:rsidP="00BF6EA7">
      <w:pPr>
        <w:pStyle w:val="Default"/>
        <w:rPr>
          <w:rFonts w:ascii="Times New Roman" w:hAnsi="Times New Roman" w:cs="Times New Roman"/>
        </w:rPr>
      </w:pPr>
      <w:r w:rsidRPr="000C63EC">
        <w:rPr>
          <w:rFonts w:ascii="Times New Roman" w:hAnsi="Times New Roman" w:cs="Times New Roman"/>
        </w:rPr>
        <w:t xml:space="preserve">- Два </w:t>
      </w:r>
      <w:proofErr w:type="spellStart"/>
      <w:r w:rsidRPr="000C63EC">
        <w:rPr>
          <w:rFonts w:ascii="Times New Roman" w:hAnsi="Times New Roman" w:cs="Times New Roman"/>
        </w:rPr>
        <w:t>акрилни</w:t>
      </w:r>
      <w:proofErr w:type="spellEnd"/>
      <w:r w:rsidRPr="000C63EC">
        <w:rPr>
          <w:rFonts w:ascii="Times New Roman" w:hAnsi="Times New Roman" w:cs="Times New Roman"/>
        </w:rPr>
        <w:t xml:space="preserve"> слоя </w:t>
      </w:r>
      <w:r w:rsidR="00871D13" w:rsidRPr="000C63EC">
        <w:rPr>
          <w:rFonts w:ascii="Times New Roman" w:hAnsi="Times New Roman" w:cs="Times New Roman"/>
        </w:rPr>
        <w:t>,</w:t>
      </w:r>
      <w:r w:rsidRPr="000C63EC">
        <w:rPr>
          <w:rFonts w:ascii="Times New Roman" w:hAnsi="Times New Roman" w:cs="Times New Roman"/>
          <w:bCs/>
        </w:rPr>
        <w:t xml:space="preserve">които осигуряват здравината, еластичността и цвета на готовия продукт </w:t>
      </w:r>
    </w:p>
    <w:p w:rsidR="00BF6EA7" w:rsidRPr="000C63EC" w:rsidRDefault="00BF6EA7" w:rsidP="00BF6EA7">
      <w:pPr>
        <w:pStyle w:val="Default"/>
        <w:rPr>
          <w:rFonts w:ascii="Times New Roman" w:hAnsi="Times New Roman" w:cs="Times New Roman"/>
        </w:rPr>
      </w:pPr>
      <w:r w:rsidRPr="000C63EC">
        <w:rPr>
          <w:rFonts w:ascii="Times New Roman" w:hAnsi="Times New Roman" w:cs="Times New Roman"/>
        </w:rPr>
        <w:t xml:space="preserve">- Завършващ топ </w:t>
      </w:r>
      <w:proofErr w:type="spellStart"/>
      <w:r w:rsidRPr="000C63EC">
        <w:rPr>
          <w:rFonts w:ascii="Times New Roman" w:hAnsi="Times New Roman" w:cs="Times New Roman"/>
        </w:rPr>
        <w:t>акрилен</w:t>
      </w:r>
      <w:proofErr w:type="spellEnd"/>
      <w:r w:rsidRPr="000C63EC">
        <w:rPr>
          <w:rFonts w:ascii="Times New Roman" w:hAnsi="Times New Roman" w:cs="Times New Roman"/>
        </w:rPr>
        <w:t xml:space="preserve"> слой включващ и очертаващите линии </w:t>
      </w:r>
    </w:p>
    <w:p w:rsidR="00BF6EA7" w:rsidRPr="000C63EC" w:rsidRDefault="00BF6EA7" w:rsidP="00BF6EA7">
      <w:pPr>
        <w:pStyle w:val="Default"/>
        <w:rPr>
          <w:rFonts w:ascii="Times New Roman" w:hAnsi="Times New Roman" w:cs="Times New Roman"/>
        </w:rPr>
      </w:pPr>
      <w:r w:rsidRPr="000C63EC">
        <w:rPr>
          <w:rFonts w:ascii="Times New Roman" w:hAnsi="Times New Roman" w:cs="Times New Roman"/>
        </w:rPr>
        <w:t xml:space="preserve">- цвят на защитното покритие: </w:t>
      </w:r>
      <w:r w:rsidRPr="000C63EC">
        <w:rPr>
          <w:rFonts w:ascii="Times New Roman" w:hAnsi="Times New Roman" w:cs="Times New Roman"/>
          <w:bCs/>
        </w:rPr>
        <w:t xml:space="preserve">червен </w:t>
      </w:r>
    </w:p>
    <w:p w:rsidR="003A186D" w:rsidRPr="000C63EC" w:rsidRDefault="00466908" w:rsidP="00BF6EA7">
      <w:pPr>
        <w:pStyle w:val="a3"/>
        <w:numPr>
          <w:ilvl w:val="1"/>
          <w:numId w:val="9"/>
        </w:numPr>
        <w:tabs>
          <w:tab w:val="left" w:pos="61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3EC">
        <w:rPr>
          <w:rFonts w:ascii="Times New Roman" w:hAnsi="Times New Roman" w:cs="Times New Roman"/>
          <w:sz w:val="24"/>
          <w:szCs w:val="24"/>
        </w:rPr>
        <w:t xml:space="preserve">За терена на </w:t>
      </w:r>
      <w:r w:rsidR="00BD3E72" w:rsidRPr="000C63EC">
        <w:rPr>
          <w:rFonts w:ascii="Times New Roman" w:hAnsi="Times New Roman" w:cs="Times New Roman"/>
          <w:sz w:val="24"/>
          <w:szCs w:val="24"/>
        </w:rPr>
        <w:t xml:space="preserve">баскетболната площадка </w:t>
      </w:r>
      <w:r w:rsidRPr="000C63EC">
        <w:rPr>
          <w:rFonts w:ascii="Times New Roman" w:hAnsi="Times New Roman" w:cs="Times New Roman"/>
          <w:sz w:val="24"/>
          <w:szCs w:val="24"/>
        </w:rPr>
        <w:t>да се извърши д</w:t>
      </w:r>
      <w:r w:rsidR="003A186D" w:rsidRPr="000C63EC">
        <w:rPr>
          <w:rFonts w:ascii="Times New Roman" w:hAnsi="Times New Roman" w:cs="Times New Roman"/>
          <w:sz w:val="24"/>
          <w:szCs w:val="24"/>
        </w:rPr>
        <w:t>оставка и монтаж на</w:t>
      </w:r>
      <w:r w:rsidR="003A186D" w:rsidRPr="000C63EC">
        <w:rPr>
          <w:rFonts w:ascii="Times New Roman" w:eastAsia="Times New Roman" w:hAnsi="Times New Roman" w:cs="Times New Roman"/>
          <w:sz w:val="24"/>
          <w:szCs w:val="24"/>
        </w:rPr>
        <w:t xml:space="preserve"> баскетболни кошове</w:t>
      </w:r>
      <w:r w:rsidR="008A2F60" w:rsidRPr="000C6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86D" w:rsidRPr="000C63EC">
        <w:rPr>
          <w:rFonts w:ascii="Times New Roman" w:eastAsia="Times New Roman" w:hAnsi="Times New Roman" w:cs="Times New Roman"/>
          <w:sz w:val="24"/>
          <w:szCs w:val="24"/>
        </w:rPr>
        <w:t xml:space="preserve">за външен монтаж </w:t>
      </w:r>
      <w:r w:rsidR="00A0625D" w:rsidRPr="000C63EC">
        <w:rPr>
          <w:rFonts w:ascii="Times New Roman" w:eastAsia="Times New Roman" w:hAnsi="Times New Roman" w:cs="Times New Roman"/>
          <w:sz w:val="24"/>
          <w:szCs w:val="24"/>
        </w:rPr>
        <w:t>комплект, който в</w:t>
      </w:r>
      <w:r w:rsidR="003A186D" w:rsidRPr="000C63EC">
        <w:rPr>
          <w:rFonts w:ascii="Times New Roman" w:eastAsia="Times New Roman" w:hAnsi="Times New Roman" w:cs="Times New Roman"/>
          <w:sz w:val="24"/>
          <w:szCs w:val="24"/>
        </w:rPr>
        <w:t>ключва : 1.табло</w:t>
      </w:r>
      <w:r w:rsidR="008A2F60" w:rsidRPr="000C6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471" w:rsidRPr="000C63EC">
        <w:rPr>
          <w:rFonts w:ascii="Times New Roman" w:eastAsia="Times New Roman" w:hAnsi="Times New Roman" w:cs="Times New Roman"/>
          <w:sz w:val="24"/>
          <w:szCs w:val="24"/>
        </w:rPr>
        <w:t xml:space="preserve">с размер 180/105 </w:t>
      </w:r>
      <w:r w:rsidR="003A186D" w:rsidRPr="000C63E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="00A22471" w:rsidRPr="000C63EC">
        <w:rPr>
          <w:rFonts w:ascii="Times New Roman" w:eastAsia="Times New Roman" w:hAnsi="Times New Roman" w:cs="Times New Roman"/>
          <w:sz w:val="24"/>
          <w:szCs w:val="24"/>
        </w:rPr>
        <w:t>поликарбонатно</w:t>
      </w:r>
      <w:proofErr w:type="spellEnd"/>
      <w:r w:rsidR="00A22471" w:rsidRPr="000C63EC">
        <w:rPr>
          <w:rFonts w:ascii="Times New Roman" w:eastAsia="Times New Roman" w:hAnsi="Times New Roman" w:cs="Times New Roman"/>
          <w:sz w:val="24"/>
          <w:szCs w:val="24"/>
        </w:rPr>
        <w:t xml:space="preserve"> стъкло</w:t>
      </w:r>
      <w:r w:rsidR="003A186D" w:rsidRPr="000C63EC">
        <w:rPr>
          <w:rFonts w:ascii="Times New Roman" w:eastAsia="Times New Roman" w:hAnsi="Times New Roman" w:cs="Times New Roman"/>
          <w:sz w:val="24"/>
          <w:szCs w:val="24"/>
        </w:rPr>
        <w:t>;</w:t>
      </w:r>
      <w:r w:rsidR="008A2F60" w:rsidRPr="000C6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DF4" w:rsidRPr="000C63EC">
        <w:rPr>
          <w:rFonts w:ascii="Times New Roman" w:eastAsia="Times New Roman" w:hAnsi="Times New Roman" w:cs="Times New Roman"/>
          <w:sz w:val="24"/>
          <w:szCs w:val="24"/>
        </w:rPr>
        <w:t>2. ринг с мрежа</w:t>
      </w:r>
      <w:r w:rsidR="003A186D" w:rsidRPr="000C63EC">
        <w:rPr>
          <w:rFonts w:ascii="Times New Roman" w:eastAsia="Times New Roman" w:hAnsi="Times New Roman" w:cs="Times New Roman"/>
          <w:sz w:val="24"/>
          <w:szCs w:val="24"/>
        </w:rPr>
        <w:t xml:space="preserve">, изрязани  отвори за закрепване на мрежата ; </w:t>
      </w:r>
      <w:r w:rsidR="001A2DF4" w:rsidRPr="000C63EC">
        <w:rPr>
          <w:rFonts w:ascii="Times New Roman" w:eastAsia="Times New Roman" w:hAnsi="Times New Roman" w:cs="Times New Roman"/>
          <w:sz w:val="24"/>
          <w:szCs w:val="24"/>
        </w:rPr>
        <w:t>3</w:t>
      </w:r>
      <w:r w:rsidR="003A186D" w:rsidRPr="000C63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63E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596CDB" w:rsidRPr="000C63EC">
        <w:rPr>
          <w:rFonts w:ascii="Times New Roman" w:eastAsia="Times New Roman" w:hAnsi="Times New Roman" w:cs="Times New Roman"/>
          <w:sz w:val="24"/>
          <w:szCs w:val="24"/>
        </w:rPr>
        <w:t>онструкция</w:t>
      </w:r>
      <w:r w:rsidRPr="000C63EC">
        <w:rPr>
          <w:rFonts w:ascii="Times New Roman" w:eastAsia="Times New Roman" w:hAnsi="Times New Roman" w:cs="Times New Roman"/>
          <w:sz w:val="24"/>
          <w:szCs w:val="24"/>
        </w:rPr>
        <w:t xml:space="preserve">та на </w:t>
      </w:r>
      <w:r w:rsidR="003A186D" w:rsidRPr="000C63EC">
        <w:rPr>
          <w:rFonts w:ascii="Times New Roman" w:eastAsia="Times New Roman" w:hAnsi="Times New Roman" w:cs="Times New Roman"/>
          <w:sz w:val="24"/>
          <w:szCs w:val="24"/>
        </w:rPr>
        <w:t>баскетболна стойка</w:t>
      </w:r>
      <w:r w:rsidRPr="000C63EC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="00D2721D" w:rsidRPr="000C63EC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Pr="000C63EC">
        <w:rPr>
          <w:rFonts w:ascii="Times New Roman" w:eastAsia="Times New Roman" w:hAnsi="Times New Roman" w:cs="Times New Roman"/>
          <w:sz w:val="24"/>
          <w:szCs w:val="24"/>
        </w:rPr>
        <w:t xml:space="preserve"> изработена от </w:t>
      </w:r>
      <w:r w:rsidR="003A186D" w:rsidRPr="000C63EC">
        <w:rPr>
          <w:rFonts w:ascii="Times New Roman" w:eastAsia="Times New Roman" w:hAnsi="Times New Roman" w:cs="Times New Roman"/>
          <w:sz w:val="24"/>
          <w:szCs w:val="24"/>
        </w:rPr>
        <w:t>стоман</w:t>
      </w:r>
      <w:r w:rsidR="00596CDB" w:rsidRPr="000C63EC">
        <w:rPr>
          <w:rFonts w:ascii="Times New Roman" w:eastAsia="Times New Roman" w:hAnsi="Times New Roman" w:cs="Times New Roman"/>
          <w:sz w:val="24"/>
          <w:szCs w:val="24"/>
        </w:rPr>
        <w:t xml:space="preserve">ен профил, горещо поцинкован или </w:t>
      </w:r>
      <w:proofErr w:type="spellStart"/>
      <w:r w:rsidR="00596CDB" w:rsidRPr="000C63EC">
        <w:rPr>
          <w:rFonts w:ascii="Times New Roman" w:eastAsia="Times New Roman" w:hAnsi="Times New Roman" w:cs="Times New Roman"/>
          <w:sz w:val="24"/>
          <w:szCs w:val="24"/>
        </w:rPr>
        <w:t>прахово</w:t>
      </w:r>
      <w:proofErr w:type="spellEnd"/>
      <w:r w:rsidR="00596CDB" w:rsidRPr="000C63EC">
        <w:rPr>
          <w:rFonts w:ascii="Times New Roman" w:eastAsia="Times New Roman" w:hAnsi="Times New Roman" w:cs="Times New Roman"/>
          <w:sz w:val="24"/>
          <w:szCs w:val="24"/>
        </w:rPr>
        <w:t xml:space="preserve"> боядисан, </w:t>
      </w:r>
      <w:r w:rsidRPr="000C63EC">
        <w:rPr>
          <w:rFonts w:ascii="Times New Roman" w:eastAsia="Times New Roman" w:hAnsi="Times New Roman" w:cs="Times New Roman"/>
          <w:sz w:val="24"/>
          <w:szCs w:val="24"/>
        </w:rPr>
        <w:t xml:space="preserve">стойката да е </w:t>
      </w:r>
      <w:r w:rsidR="00596CDB" w:rsidRPr="000C63EC">
        <w:rPr>
          <w:rFonts w:ascii="Times New Roman" w:eastAsia="Times New Roman" w:hAnsi="Times New Roman" w:cs="Times New Roman"/>
          <w:sz w:val="24"/>
          <w:szCs w:val="24"/>
        </w:rPr>
        <w:t>устойчива на атмосферни влияния</w:t>
      </w:r>
      <w:r w:rsidR="003A186D" w:rsidRPr="000C6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CDB" w:rsidRPr="000C63EC">
        <w:rPr>
          <w:rFonts w:ascii="Times New Roman" w:eastAsia="Times New Roman" w:hAnsi="Times New Roman" w:cs="Times New Roman"/>
          <w:sz w:val="24"/>
          <w:szCs w:val="24"/>
        </w:rPr>
        <w:t xml:space="preserve"> и ръжда </w:t>
      </w:r>
      <w:r w:rsidR="003A186D" w:rsidRPr="000C63EC">
        <w:rPr>
          <w:rFonts w:ascii="Times New Roman" w:eastAsia="Times New Roman" w:hAnsi="Times New Roman" w:cs="Times New Roman"/>
          <w:sz w:val="24"/>
          <w:szCs w:val="24"/>
        </w:rPr>
        <w:t xml:space="preserve">с предпазители; </w:t>
      </w:r>
      <w:r w:rsidR="00596CDB" w:rsidRPr="000C63EC">
        <w:rPr>
          <w:rFonts w:ascii="Times New Roman" w:eastAsia="Times New Roman" w:hAnsi="Times New Roman" w:cs="Times New Roman"/>
          <w:sz w:val="24"/>
          <w:szCs w:val="24"/>
        </w:rPr>
        <w:t>захващане с предварителен монтаж на ботуш за вграждане в земята;</w:t>
      </w:r>
    </w:p>
    <w:p w:rsidR="009F26A9" w:rsidRPr="000C63EC" w:rsidRDefault="00BF6EA7" w:rsidP="006149A1">
      <w:pPr>
        <w:pStyle w:val="a3"/>
        <w:numPr>
          <w:ilvl w:val="0"/>
          <w:numId w:val="9"/>
        </w:numPr>
        <w:tabs>
          <w:tab w:val="left" w:pos="61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3E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D3E72" w:rsidRPr="000C63EC">
        <w:rPr>
          <w:rFonts w:ascii="Times New Roman" w:eastAsia="Times New Roman" w:hAnsi="Times New Roman" w:cs="Times New Roman"/>
          <w:sz w:val="24"/>
          <w:szCs w:val="24"/>
        </w:rPr>
        <w:t>ерена на футболната</w:t>
      </w:r>
      <w:r w:rsidR="008A2F60" w:rsidRPr="000C6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E72" w:rsidRPr="000C63EC">
        <w:rPr>
          <w:rFonts w:ascii="Times New Roman" w:eastAsia="Times New Roman" w:hAnsi="Times New Roman" w:cs="Times New Roman"/>
          <w:sz w:val="24"/>
          <w:szCs w:val="24"/>
        </w:rPr>
        <w:t xml:space="preserve">площадка </w:t>
      </w:r>
      <w:r w:rsidRPr="000C63EC">
        <w:rPr>
          <w:rFonts w:ascii="Times New Roman" w:hAnsi="Times New Roman" w:cs="Times New Roman"/>
          <w:sz w:val="24"/>
          <w:szCs w:val="24"/>
        </w:rPr>
        <w:t xml:space="preserve"> е предвидено да се изпълни с</w:t>
      </w:r>
      <w:r w:rsidRPr="000C63EC">
        <w:rPr>
          <w:rFonts w:ascii="Times New Roman" w:eastAsia="Times New Roman" w:hAnsi="Times New Roman" w:cs="Times New Roman"/>
          <w:sz w:val="24"/>
          <w:szCs w:val="24"/>
        </w:rPr>
        <w:t xml:space="preserve"> изкуствена трева</w:t>
      </w:r>
      <w:r w:rsidR="009F26A9" w:rsidRPr="000C63EC">
        <w:rPr>
          <w:rFonts w:ascii="Times New Roman" w:eastAsia="Times New Roman" w:hAnsi="Times New Roman" w:cs="Times New Roman"/>
          <w:sz w:val="24"/>
          <w:szCs w:val="24"/>
        </w:rPr>
        <w:t xml:space="preserve"> върху бетонова настилка</w:t>
      </w:r>
    </w:p>
    <w:p w:rsidR="009F26A9" w:rsidRPr="000C63EC" w:rsidRDefault="009F26A9" w:rsidP="009F26A9">
      <w:pPr>
        <w:pStyle w:val="a3"/>
        <w:numPr>
          <w:ilvl w:val="1"/>
          <w:numId w:val="11"/>
        </w:numPr>
        <w:tabs>
          <w:tab w:val="left" w:pos="61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3EC">
        <w:rPr>
          <w:rFonts w:ascii="Times New Roman" w:eastAsia="Times New Roman" w:hAnsi="Times New Roman" w:cs="Times New Roman"/>
          <w:sz w:val="24"/>
          <w:szCs w:val="24"/>
        </w:rPr>
        <w:t>Изкуствената трева да бъде</w:t>
      </w:r>
      <w:r w:rsidR="00BF6EA7" w:rsidRPr="000C63EC">
        <w:rPr>
          <w:rFonts w:ascii="Times New Roman" w:eastAsia="Times New Roman" w:hAnsi="Times New Roman" w:cs="Times New Roman"/>
          <w:sz w:val="24"/>
          <w:szCs w:val="24"/>
        </w:rPr>
        <w:t>, с височина на стръка 5 см ,</w:t>
      </w:r>
      <w:r w:rsidR="00A22471" w:rsidRPr="000C6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63E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22471" w:rsidRPr="000C63EC">
        <w:rPr>
          <w:rFonts w:ascii="Times New Roman" w:eastAsia="Times New Roman" w:hAnsi="Times New Roman" w:cs="Times New Roman"/>
          <w:sz w:val="24"/>
          <w:szCs w:val="24"/>
        </w:rPr>
        <w:t>кварцов пясък</w:t>
      </w:r>
      <w:r w:rsidR="00BF6EA7" w:rsidRPr="000C6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EA7" w:rsidRPr="000C63EC">
        <w:rPr>
          <w:rFonts w:ascii="Times New Roman" w:hAnsi="Times New Roman" w:cs="Times New Roman"/>
          <w:sz w:val="24"/>
          <w:szCs w:val="24"/>
        </w:rPr>
        <w:t>18кг./м</w:t>
      </w:r>
      <w:r w:rsidR="00BF6EA7" w:rsidRPr="000C63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2471" w:rsidRPr="000C63EC">
        <w:rPr>
          <w:rFonts w:ascii="Times New Roman" w:eastAsia="Times New Roman" w:hAnsi="Times New Roman" w:cs="Times New Roman"/>
          <w:sz w:val="24"/>
          <w:szCs w:val="24"/>
        </w:rPr>
        <w:t xml:space="preserve"> и гранули</w:t>
      </w:r>
      <w:r w:rsidR="00BF6EA7" w:rsidRPr="000C6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EA7" w:rsidRPr="000C63EC">
        <w:rPr>
          <w:rFonts w:ascii="Times New Roman" w:hAnsi="Times New Roman" w:cs="Times New Roman"/>
          <w:sz w:val="24"/>
          <w:szCs w:val="24"/>
        </w:rPr>
        <w:t>10кг./м</w:t>
      </w:r>
      <w:r w:rsidR="00BF6EA7" w:rsidRPr="000C63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F6EA7" w:rsidRPr="000C6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471" w:rsidRPr="000C63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186D" w:rsidRDefault="009F26A9" w:rsidP="009F26A9">
      <w:pPr>
        <w:pStyle w:val="a3"/>
        <w:numPr>
          <w:ilvl w:val="1"/>
          <w:numId w:val="11"/>
        </w:numPr>
        <w:tabs>
          <w:tab w:val="left" w:pos="61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3EC">
        <w:rPr>
          <w:rFonts w:ascii="Times New Roman" w:eastAsia="Times New Roman" w:hAnsi="Times New Roman" w:cs="Times New Roman"/>
          <w:sz w:val="24"/>
          <w:szCs w:val="24"/>
        </w:rPr>
        <w:t>За терена на футболната площадка да се до</w:t>
      </w:r>
      <w:r w:rsidR="00A22471" w:rsidRPr="000C63EC">
        <w:rPr>
          <w:rFonts w:ascii="Times New Roman" w:eastAsia="Times New Roman" w:hAnsi="Times New Roman" w:cs="Times New Roman"/>
          <w:sz w:val="24"/>
          <w:szCs w:val="24"/>
        </w:rPr>
        <w:t>став</w:t>
      </w:r>
      <w:r w:rsidRPr="000C63EC">
        <w:rPr>
          <w:rFonts w:ascii="Times New Roman" w:eastAsia="Times New Roman" w:hAnsi="Times New Roman" w:cs="Times New Roman"/>
          <w:sz w:val="24"/>
          <w:szCs w:val="24"/>
        </w:rPr>
        <w:t>ят и</w:t>
      </w:r>
      <w:r w:rsidR="00A22471" w:rsidRPr="000C63EC">
        <w:rPr>
          <w:rFonts w:ascii="Times New Roman" w:eastAsia="Times New Roman" w:hAnsi="Times New Roman" w:cs="Times New Roman"/>
          <w:sz w:val="24"/>
          <w:szCs w:val="24"/>
        </w:rPr>
        <w:t xml:space="preserve"> монт</w:t>
      </w:r>
      <w:r w:rsidRPr="000C63EC">
        <w:rPr>
          <w:rFonts w:ascii="Times New Roman" w:eastAsia="Times New Roman" w:hAnsi="Times New Roman" w:cs="Times New Roman"/>
          <w:sz w:val="24"/>
          <w:szCs w:val="24"/>
        </w:rPr>
        <w:t>ират</w:t>
      </w:r>
      <w:r w:rsidR="00A22471" w:rsidRPr="000C63EC">
        <w:rPr>
          <w:rFonts w:ascii="Times New Roman" w:eastAsia="Times New Roman" w:hAnsi="Times New Roman" w:cs="Times New Roman"/>
          <w:sz w:val="24"/>
          <w:szCs w:val="24"/>
        </w:rPr>
        <w:t xml:space="preserve"> футболни врати – 2 бр. </w:t>
      </w:r>
      <w:r w:rsidRPr="000C63E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22471" w:rsidRPr="000C63EC">
        <w:rPr>
          <w:rFonts w:ascii="Times New Roman" w:eastAsia="Times New Roman" w:hAnsi="Times New Roman" w:cs="Times New Roman"/>
          <w:sz w:val="24"/>
          <w:szCs w:val="24"/>
        </w:rPr>
        <w:t>размер 3х2 м,</w:t>
      </w:r>
      <w:r w:rsidRPr="000C63EC">
        <w:rPr>
          <w:rFonts w:ascii="Times New Roman" w:eastAsia="Times New Roman" w:hAnsi="Times New Roman" w:cs="Times New Roman"/>
          <w:sz w:val="24"/>
          <w:szCs w:val="24"/>
        </w:rPr>
        <w:t xml:space="preserve"> изработени от </w:t>
      </w:r>
      <w:r w:rsidR="00A22471" w:rsidRPr="000C63EC">
        <w:rPr>
          <w:rFonts w:ascii="Times New Roman" w:eastAsia="Times New Roman" w:hAnsi="Times New Roman" w:cs="Times New Roman"/>
          <w:sz w:val="24"/>
          <w:szCs w:val="24"/>
        </w:rPr>
        <w:t>алуминиев профил</w:t>
      </w:r>
      <w:r w:rsidR="00596CDB" w:rsidRPr="000C63EC">
        <w:rPr>
          <w:rFonts w:ascii="Times New Roman" w:eastAsia="Times New Roman" w:hAnsi="Times New Roman" w:cs="Times New Roman"/>
          <w:sz w:val="24"/>
          <w:szCs w:val="24"/>
        </w:rPr>
        <w:t xml:space="preserve"> к-т с мрежи.</w:t>
      </w:r>
      <w:r w:rsidR="00BF6EA7" w:rsidRPr="000C6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CDB" w:rsidRPr="000C63EC">
        <w:rPr>
          <w:rFonts w:ascii="Times New Roman" w:eastAsia="Times New Roman" w:hAnsi="Times New Roman" w:cs="Times New Roman"/>
          <w:sz w:val="24"/>
          <w:szCs w:val="24"/>
        </w:rPr>
        <w:t>Захващане с предварителен монтаж на ботуш за вграждане в земята;</w:t>
      </w:r>
    </w:p>
    <w:p w:rsidR="00903A1B" w:rsidRPr="000C63EC" w:rsidRDefault="00903A1B" w:rsidP="00903A1B">
      <w:pPr>
        <w:pStyle w:val="a3"/>
        <w:numPr>
          <w:ilvl w:val="0"/>
          <w:numId w:val="9"/>
        </w:numPr>
        <w:tabs>
          <w:tab w:val="left" w:pos="61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 завършването на настилките следва да се положи маркировка за очертаване на игрищата.</w:t>
      </w:r>
    </w:p>
    <w:p w:rsidR="00EF6F4B" w:rsidRPr="000C63EC" w:rsidRDefault="00EF6F4B" w:rsidP="00461EC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      Всички материали влагани в изграждането на </w:t>
      </w:r>
      <w:r w:rsidR="00461ECA"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спортните площадки както и доставеното и монтирано оборудване </w:t>
      </w:r>
      <w:r w:rsidRPr="000C63EC">
        <w:rPr>
          <w:rFonts w:ascii="Times New Roman" w:hAnsi="Times New Roman" w:cs="Times New Roman"/>
          <w:sz w:val="24"/>
          <w:szCs w:val="24"/>
          <w:lang w:val="bg-BG"/>
        </w:rPr>
        <w:t>да бъдат придружени с необходимите сертификати и</w:t>
      </w:r>
      <w:r w:rsidR="009F26A9" w:rsidRPr="000C63EC">
        <w:rPr>
          <w:rFonts w:ascii="Times New Roman" w:hAnsi="Times New Roman" w:cs="Times New Roman"/>
          <w:sz w:val="24"/>
          <w:szCs w:val="24"/>
          <w:lang w:val="bg-BG"/>
        </w:rPr>
        <w:t>/или</w:t>
      </w:r>
      <w:r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 декларации за съответствие.</w:t>
      </w:r>
      <w:r w:rsidR="00461ECA" w:rsidRPr="000C63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EF6F4B" w:rsidRPr="000C63EC" w:rsidSect="00AC1544">
      <w:pgSz w:w="12240" w:h="15840"/>
      <w:pgMar w:top="993" w:right="104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F42"/>
    <w:multiLevelType w:val="hybridMultilevel"/>
    <w:tmpl w:val="90688F36"/>
    <w:lvl w:ilvl="0" w:tplc="EFBCB7E6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9" w:hanging="360"/>
      </w:pPr>
    </w:lvl>
    <w:lvl w:ilvl="2" w:tplc="0402001B" w:tentative="1">
      <w:start w:val="1"/>
      <w:numFmt w:val="lowerRoman"/>
      <w:lvlText w:val="%3."/>
      <w:lvlJc w:val="right"/>
      <w:pPr>
        <w:ind w:left="2299" w:hanging="180"/>
      </w:pPr>
    </w:lvl>
    <w:lvl w:ilvl="3" w:tplc="0402000F" w:tentative="1">
      <w:start w:val="1"/>
      <w:numFmt w:val="decimal"/>
      <w:lvlText w:val="%4."/>
      <w:lvlJc w:val="left"/>
      <w:pPr>
        <w:ind w:left="3019" w:hanging="360"/>
      </w:pPr>
    </w:lvl>
    <w:lvl w:ilvl="4" w:tplc="04020019" w:tentative="1">
      <w:start w:val="1"/>
      <w:numFmt w:val="lowerLetter"/>
      <w:lvlText w:val="%5."/>
      <w:lvlJc w:val="left"/>
      <w:pPr>
        <w:ind w:left="3739" w:hanging="360"/>
      </w:pPr>
    </w:lvl>
    <w:lvl w:ilvl="5" w:tplc="0402001B" w:tentative="1">
      <w:start w:val="1"/>
      <w:numFmt w:val="lowerRoman"/>
      <w:lvlText w:val="%6."/>
      <w:lvlJc w:val="right"/>
      <w:pPr>
        <w:ind w:left="4459" w:hanging="180"/>
      </w:pPr>
    </w:lvl>
    <w:lvl w:ilvl="6" w:tplc="0402000F" w:tentative="1">
      <w:start w:val="1"/>
      <w:numFmt w:val="decimal"/>
      <w:lvlText w:val="%7."/>
      <w:lvlJc w:val="left"/>
      <w:pPr>
        <w:ind w:left="5179" w:hanging="360"/>
      </w:pPr>
    </w:lvl>
    <w:lvl w:ilvl="7" w:tplc="04020019" w:tentative="1">
      <w:start w:val="1"/>
      <w:numFmt w:val="lowerLetter"/>
      <w:lvlText w:val="%8."/>
      <w:lvlJc w:val="left"/>
      <w:pPr>
        <w:ind w:left="5899" w:hanging="360"/>
      </w:pPr>
    </w:lvl>
    <w:lvl w:ilvl="8" w:tplc="0402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>
    <w:nsid w:val="1E282611"/>
    <w:multiLevelType w:val="hybridMultilevel"/>
    <w:tmpl w:val="0DAA810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1DB079E"/>
    <w:multiLevelType w:val="hybridMultilevel"/>
    <w:tmpl w:val="7CF66D74"/>
    <w:lvl w:ilvl="0" w:tplc="39889B3A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EA116F"/>
    <w:multiLevelType w:val="hybridMultilevel"/>
    <w:tmpl w:val="62C699B0"/>
    <w:lvl w:ilvl="0" w:tplc="B73C135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42255"/>
    <w:multiLevelType w:val="multilevel"/>
    <w:tmpl w:val="EB887872"/>
    <w:lvl w:ilvl="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eastAsiaTheme="minorEastAsia" w:hint="default"/>
      </w:rPr>
    </w:lvl>
  </w:abstractNum>
  <w:abstractNum w:abstractNumId="5">
    <w:nsid w:val="4FE70526"/>
    <w:multiLevelType w:val="hybridMultilevel"/>
    <w:tmpl w:val="5F9C56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73AA0"/>
    <w:multiLevelType w:val="hybridMultilevel"/>
    <w:tmpl w:val="8D0EF724"/>
    <w:lvl w:ilvl="0" w:tplc="6B6C6BB0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7">
    <w:nsid w:val="66BB54E9"/>
    <w:multiLevelType w:val="multilevel"/>
    <w:tmpl w:val="4D7AC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8">
    <w:nsid w:val="6C165BF0"/>
    <w:multiLevelType w:val="multilevel"/>
    <w:tmpl w:val="7AD48E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AEA41F5"/>
    <w:multiLevelType w:val="hybridMultilevel"/>
    <w:tmpl w:val="616832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93EFF"/>
    <w:multiLevelType w:val="hybridMultilevel"/>
    <w:tmpl w:val="1ADA6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E5729"/>
    <w:rsid w:val="00001883"/>
    <w:rsid w:val="00037F47"/>
    <w:rsid w:val="00050ACD"/>
    <w:rsid w:val="000C63EC"/>
    <w:rsid w:val="000F4152"/>
    <w:rsid w:val="00125C0F"/>
    <w:rsid w:val="00131C6E"/>
    <w:rsid w:val="00142DFE"/>
    <w:rsid w:val="00162903"/>
    <w:rsid w:val="001A2DF4"/>
    <w:rsid w:val="002354B0"/>
    <w:rsid w:val="00237BFE"/>
    <w:rsid w:val="0027466C"/>
    <w:rsid w:val="002A0337"/>
    <w:rsid w:val="00327EAA"/>
    <w:rsid w:val="003330B8"/>
    <w:rsid w:val="00347196"/>
    <w:rsid w:val="00355F27"/>
    <w:rsid w:val="00361408"/>
    <w:rsid w:val="003A186D"/>
    <w:rsid w:val="003D77BD"/>
    <w:rsid w:val="00403439"/>
    <w:rsid w:val="004520A4"/>
    <w:rsid w:val="00461ECA"/>
    <w:rsid w:val="00466908"/>
    <w:rsid w:val="004A0EB6"/>
    <w:rsid w:val="004E320A"/>
    <w:rsid w:val="004F0461"/>
    <w:rsid w:val="004F2C2C"/>
    <w:rsid w:val="00502FDA"/>
    <w:rsid w:val="005568D9"/>
    <w:rsid w:val="0056062E"/>
    <w:rsid w:val="00596CDB"/>
    <w:rsid w:val="005B4D42"/>
    <w:rsid w:val="006149A1"/>
    <w:rsid w:val="00637086"/>
    <w:rsid w:val="00637ED8"/>
    <w:rsid w:val="006615E7"/>
    <w:rsid w:val="00664B11"/>
    <w:rsid w:val="00681ADD"/>
    <w:rsid w:val="00686DF1"/>
    <w:rsid w:val="00687687"/>
    <w:rsid w:val="006A2218"/>
    <w:rsid w:val="006C09A6"/>
    <w:rsid w:val="006F4B2C"/>
    <w:rsid w:val="007248DE"/>
    <w:rsid w:val="007765FE"/>
    <w:rsid w:val="007C0522"/>
    <w:rsid w:val="007D1197"/>
    <w:rsid w:val="00821B7B"/>
    <w:rsid w:val="00871D13"/>
    <w:rsid w:val="008A2065"/>
    <w:rsid w:val="008A2F60"/>
    <w:rsid w:val="008A76EC"/>
    <w:rsid w:val="008A7905"/>
    <w:rsid w:val="008B105D"/>
    <w:rsid w:val="008E7B3D"/>
    <w:rsid w:val="008F040C"/>
    <w:rsid w:val="008F1B5B"/>
    <w:rsid w:val="008F6F15"/>
    <w:rsid w:val="00903A1B"/>
    <w:rsid w:val="00983561"/>
    <w:rsid w:val="009B2283"/>
    <w:rsid w:val="009B7DC9"/>
    <w:rsid w:val="009C2A43"/>
    <w:rsid w:val="009D5403"/>
    <w:rsid w:val="009F26A9"/>
    <w:rsid w:val="00A0625D"/>
    <w:rsid w:val="00A22471"/>
    <w:rsid w:val="00A43E88"/>
    <w:rsid w:val="00A82E0B"/>
    <w:rsid w:val="00AC1544"/>
    <w:rsid w:val="00AF0ACE"/>
    <w:rsid w:val="00B02BF5"/>
    <w:rsid w:val="00B204A7"/>
    <w:rsid w:val="00B63824"/>
    <w:rsid w:val="00B72171"/>
    <w:rsid w:val="00BA1C66"/>
    <w:rsid w:val="00BD3E72"/>
    <w:rsid w:val="00BF6309"/>
    <w:rsid w:val="00BF6EA7"/>
    <w:rsid w:val="00C17E6F"/>
    <w:rsid w:val="00C918CD"/>
    <w:rsid w:val="00CC2068"/>
    <w:rsid w:val="00CE6703"/>
    <w:rsid w:val="00CF6722"/>
    <w:rsid w:val="00D2721D"/>
    <w:rsid w:val="00D74710"/>
    <w:rsid w:val="00D92242"/>
    <w:rsid w:val="00DB5300"/>
    <w:rsid w:val="00DF00E7"/>
    <w:rsid w:val="00E019F5"/>
    <w:rsid w:val="00E105F9"/>
    <w:rsid w:val="00E34135"/>
    <w:rsid w:val="00E75500"/>
    <w:rsid w:val="00EC241E"/>
    <w:rsid w:val="00EE4D60"/>
    <w:rsid w:val="00EE5729"/>
    <w:rsid w:val="00EF6F4B"/>
    <w:rsid w:val="00F23D77"/>
    <w:rsid w:val="00F370AB"/>
    <w:rsid w:val="00F7149D"/>
    <w:rsid w:val="00F849B5"/>
    <w:rsid w:val="00FD6B50"/>
    <w:rsid w:val="00FF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35"/>
  </w:style>
  <w:style w:type="paragraph" w:styleId="1">
    <w:name w:val="heading 1"/>
    <w:basedOn w:val="a"/>
    <w:next w:val="a"/>
    <w:link w:val="10"/>
    <w:qFormat/>
    <w:rsid w:val="004A0E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8CD"/>
    <w:pPr>
      <w:ind w:left="720"/>
      <w:contextualSpacing/>
    </w:pPr>
    <w:rPr>
      <w:lang w:val="bg-BG" w:eastAsia="bg-BG"/>
    </w:rPr>
  </w:style>
  <w:style w:type="character" w:customStyle="1" w:styleId="10">
    <w:name w:val="Заглавие 1 Знак"/>
    <w:basedOn w:val="a0"/>
    <w:link w:val="1"/>
    <w:rsid w:val="004A0EB6"/>
    <w:rPr>
      <w:rFonts w:ascii="Times New Roman" w:eastAsia="Times New Roman" w:hAnsi="Times New Roman" w:cs="Times New Roman"/>
      <w:b/>
      <w:color w:val="000000"/>
      <w:sz w:val="24"/>
      <w:szCs w:val="28"/>
    </w:rPr>
  </w:style>
  <w:style w:type="paragraph" w:customStyle="1" w:styleId="Style">
    <w:name w:val="Style"/>
    <w:rsid w:val="004A0EB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Body Text"/>
    <w:basedOn w:val="a"/>
    <w:link w:val="a5"/>
    <w:rsid w:val="004A0EB6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bg-BG"/>
    </w:rPr>
  </w:style>
  <w:style w:type="character" w:customStyle="1" w:styleId="a5">
    <w:name w:val="Основен текст Знак"/>
    <w:basedOn w:val="a0"/>
    <w:link w:val="a4"/>
    <w:rsid w:val="004A0EB6"/>
    <w:rPr>
      <w:rFonts w:ascii="Tahoma" w:eastAsia="Times New Roman" w:hAnsi="Tahoma" w:cs="Times New Roman"/>
      <w:sz w:val="24"/>
      <w:szCs w:val="20"/>
      <w:lang w:val="bg-BG"/>
    </w:rPr>
  </w:style>
  <w:style w:type="paragraph" w:customStyle="1" w:styleId="11">
    <w:name w:val="Основен текст1"/>
    <w:basedOn w:val="a"/>
    <w:rsid w:val="004A0EB6"/>
    <w:pPr>
      <w:spacing w:after="0" w:line="271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162903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162903"/>
  </w:style>
  <w:style w:type="paragraph" w:customStyle="1" w:styleId="Default">
    <w:name w:val="Default"/>
    <w:rsid w:val="00BF6E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ment_user</dc:creator>
  <cp:keywords/>
  <dc:description/>
  <cp:lastModifiedBy>ani_322</cp:lastModifiedBy>
  <cp:revision>62</cp:revision>
  <dcterms:created xsi:type="dcterms:W3CDTF">2017-07-20T06:13:00Z</dcterms:created>
  <dcterms:modified xsi:type="dcterms:W3CDTF">2019-12-16T07:31:00Z</dcterms:modified>
</cp:coreProperties>
</file>